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D94" w:rsidRDefault="00873D94" w:rsidP="00873D94">
      <w:pPr>
        <w:pStyle w:val="Titre1"/>
        <w:spacing w:before="0" w:beforeAutospacing="0" w:after="0" w:afterAutospacing="0" w:line="244" w:lineRule="atLeast"/>
        <w:jc w:val="center"/>
        <w:rPr>
          <w:sz w:val="20"/>
          <w:szCs w:val="20"/>
        </w:rPr>
      </w:pPr>
      <w:r>
        <w:rPr>
          <w:sz w:val="22"/>
          <w:szCs w:val="22"/>
        </w:rPr>
        <w:t>ATTENTION c'est encore un VENDREDI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rStyle w:val="lev"/>
          <w:b/>
          <w:bCs/>
          <w:color w:val="FF0000"/>
          <w:sz w:val="36"/>
          <w:szCs w:val="36"/>
        </w:rPr>
        <w:t>LA CAVE DU BOSCHET</w:t>
      </w:r>
      <w:r>
        <w:rPr>
          <w:sz w:val="20"/>
          <w:szCs w:val="20"/>
        </w:rPr>
        <w:br/>
        <w:t>vous propose</w:t>
      </w:r>
      <w:r>
        <w:rPr>
          <w:sz w:val="20"/>
          <w:szCs w:val="20"/>
        </w:rPr>
        <w:br/>
      </w:r>
      <w:r>
        <w:rPr>
          <w:sz w:val="24"/>
          <w:szCs w:val="24"/>
        </w:rPr>
        <w:t>le vendredi 30 octobre à 20h30</w:t>
      </w:r>
      <w:r>
        <w:rPr>
          <w:sz w:val="20"/>
          <w:szCs w:val="20"/>
        </w:rPr>
        <w:br/>
      </w:r>
      <w:r>
        <w:rPr>
          <w:rStyle w:val="lev"/>
          <w:b/>
          <w:bCs/>
          <w:color w:val="FF0000"/>
          <w:sz w:val="72"/>
          <w:szCs w:val="72"/>
        </w:rPr>
        <w:t> </w:t>
      </w:r>
      <w:proofErr w:type="spellStart"/>
      <w:r>
        <w:rPr>
          <w:rStyle w:val="lev"/>
          <w:b/>
          <w:bCs/>
          <w:color w:val="FF0000"/>
          <w:sz w:val="72"/>
          <w:szCs w:val="72"/>
        </w:rPr>
        <w:t>Pikette</w:t>
      </w:r>
      <w:proofErr w:type="spellEnd"/>
      <w:r>
        <w:rPr>
          <w:rStyle w:val="lev"/>
          <w:b/>
          <w:bCs/>
          <w:color w:val="FF0000"/>
          <w:sz w:val="72"/>
          <w:szCs w:val="72"/>
        </w:rPr>
        <w:t> Quartet</w:t>
      </w:r>
      <w:r>
        <w:rPr>
          <w:sz w:val="20"/>
          <w:szCs w:val="20"/>
        </w:rPr>
        <w:br/>
        <w:t>un quatuor tout au féminin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color w:val="FF0000"/>
          <w:sz w:val="23"/>
          <w:szCs w:val="23"/>
        </w:rPr>
        <w:t>ce qu'en dit LA CAVE  DU BOSCHET</w:t>
      </w:r>
      <w:r>
        <w:rPr>
          <w:sz w:val="20"/>
          <w:szCs w:val="20"/>
        </w:rPr>
        <w:br/>
        <w:t> </w:t>
      </w:r>
    </w:p>
    <w:p w:rsidR="00873D94" w:rsidRDefault="00873D94" w:rsidP="00873D94">
      <w:pPr>
        <w:pStyle w:val="Titre1"/>
        <w:spacing w:before="0" w:beforeAutospacing="0" w:after="0" w:afterAutospacing="0" w:line="244" w:lineRule="atLeast"/>
        <w:rPr>
          <w:sz w:val="20"/>
          <w:szCs w:val="20"/>
        </w:rPr>
      </w:pPr>
      <w:r>
        <w:rPr>
          <w:sz w:val="20"/>
          <w:szCs w:val="20"/>
        </w:rPr>
        <w:t xml:space="preserve">Après les Voluptueuses pour une soirée réussie autour de l’érotisme, notre choix pour clôturer l’année va à nouveau vous étourdir…..Encore un quatuor tout au féminin….. </w:t>
      </w:r>
      <w:proofErr w:type="gramStart"/>
      <w:r>
        <w:rPr>
          <w:sz w:val="20"/>
          <w:szCs w:val="20"/>
        </w:rPr>
        <w:t>qui</w:t>
      </w:r>
      <w:proofErr w:type="gramEnd"/>
      <w:r>
        <w:rPr>
          <w:sz w:val="20"/>
          <w:szCs w:val="20"/>
        </w:rPr>
        <w:t xml:space="preserve"> chante le vin ! Et oui, le pinard, la vinasse, la divine bouteille. Qu’il soit rouge, blanc, rosé, on le chante ! Et en plusieurs langues aussi ! Un répertoire sur le thème du jus de treille, des compositions et des incontournables, une instrumentalisation variée des chansons à déguster sans modération par une équipe au féminin.</w:t>
      </w:r>
      <w:r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💃🏽" style="width:12pt;height:12pt"/>
        </w:pict>
      </w:r>
      <w:r>
        <w:rPr>
          <w:sz w:val="20"/>
          <w:szCs w:val="20"/>
        </w:rPr>
        <w:pict>
          <v:shape id="_x0000_i1026" type="#_x0000_t75" alt="🍇" style="width:12pt;height:12pt"/>
        </w:pict>
      </w:r>
      <w:r>
        <w:rPr>
          <w:sz w:val="20"/>
          <w:szCs w:val="20"/>
        </w:rPr>
        <w:br/>
        <w:t xml:space="preserve">Le </w:t>
      </w:r>
      <w:proofErr w:type="spellStart"/>
      <w:r>
        <w:rPr>
          <w:sz w:val="20"/>
          <w:szCs w:val="20"/>
        </w:rPr>
        <w:t>Pikette</w:t>
      </w:r>
      <w:proofErr w:type="spellEnd"/>
      <w:r>
        <w:rPr>
          <w:sz w:val="20"/>
          <w:szCs w:val="20"/>
        </w:rPr>
        <w:t xml:space="preserve"> Quartet est un groupe de quatre musiciennes qui interprète des chansons sur le thème du vin,  avec un répertoire varié et humoristique.</w:t>
      </w:r>
      <w:r>
        <w:rPr>
          <w:sz w:val="20"/>
          <w:szCs w:val="20"/>
        </w:rPr>
        <w:br/>
        <w:t xml:space="preserve">Elles sont quatre, Patricia, Cécile, Hélène et Gaia, et elles jouent de l’accordéon, de la clarinette, de la contrebasse et du </w:t>
      </w:r>
      <w:proofErr w:type="spellStart"/>
      <w:r>
        <w:rPr>
          <w:sz w:val="20"/>
          <w:szCs w:val="20"/>
        </w:rPr>
        <w:t>cajon</w:t>
      </w:r>
      <w:proofErr w:type="spellEnd"/>
      <w:r>
        <w:rPr>
          <w:sz w:val="20"/>
          <w:szCs w:val="20"/>
        </w:rPr>
        <w:t>, elles chantent des chansons de poètes originaux, elles ont la langue du Sud pyrénéen, et nous proposent un « voyage musical vinicole…poétique et festif ».</w:t>
      </w:r>
      <w:r>
        <w:rPr>
          <w:sz w:val="20"/>
          <w:szCs w:val="20"/>
        </w:rPr>
        <w:pict>
          <v:shape id="_x0000_i1027" type="#_x0000_t75" alt="🌸" style="width:12pt;height:12pt"/>
        </w:pict>
      </w:r>
      <w:r>
        <w:rPr>
          <w:sz w:val="20"/>
          <w:szCs w:val="20"/>
        </w:rPr>
        <w:br/>
      </w:r>
      <w:r>
        <w:rPr>
          <w:color w:val="FF0000"/>
          <w:sz w:val="20"/>
          <w:szCs w:val="20"/>
        </w:rPr>
        <w:t>Non …!  </w:t>
      </w:r>
      <w:proofErr w:type="gramStart"/>
      <w:r>
        <w:rPr>
          <w:color w:val="FF0000"/>
          <w:sz w:val="20"/>
          <w:szCs w:val="20"/>
        </w:rPr>
        <w:t>non</w:t>
      </w:r>
      <w:proofErr w:type="gramEnd"/>
      <w:r>
        <w:rPr>
          <w:color w:val="FF0000"/>
          <w:sz w:val="20"/>
          <w:szCs w:val="20"/>
        </w:rPr>
        <w:t xml:space="preserve"> !</w:t>
      </w:r>
      <w:r>
        <w:rPr>
          <w:sz w:val="20"/>
          <w:szCs w:val="20"/>
        </w:rPr>
        <w:t>…. Je vous vois venir !!!  </w:t>
      </w:r>
      <w:proofErr w:type="gramStart"/>
      <w:r>
        <w:rPr>
          <w:sz w:val="20"/>
          <w:szCs w:val="20"/>
        </w:rPr>
        <w:t>à</w:t>
      </w:r>
      <w:proofErr w:type="gramEnd"/>
      <w:r>
        <w:rPr>
          <w:sz w:val="20"/>
          <w:szCs w:val="20"/>
        </w:rPr>
        <w:t xml:space="preserve"> LA CAVE DU BOSCHET on ne vous donnera pas de la piquette mais du blanc, du rosé ou du rouge du Château des </w:t>
      </w:r>
      <w:proofErr w:type="spellStart"/>
      <w:r>
        <w:rPr>
          <w:sz w:val="20"/>
          <w:szCs w:val="20"/>
        </w:rPr>
        <w:t>Mourgues</w:t>
      </w:r>
      <w:proofErr w:type="spellEnd"/>
      <w:r>
        <w:rPr>
          <w:sz w:val="20"/>
          <w:szCs w:val="20"/>
        </w:rPr>
        <w:t> ! Et on sait que vous l’appréciez…. Nous aussi !</w:t>
      </w:r>
      <w:r>
        <w:rPr>
          <w:sz w:val="20"/>
          <w:szCs w:val="20"/>
        </w:rPr>
        <w:br/>
        <w:t xml:space="preserve">On finira l’année </w:t>
      </w:r>
      <w:proofErr w:type="gramStart"/>
      <w:r>
        <w:rPr>
          <w:sz w:val="20"/>
          <w:szCs w:val="20"/>
        </w:rPr>
        <w:t>2026 ,</w:t>
      </w:r>
      <w:proofErr w:type="gramEnd"/>
      <w:r>
        <w:rPr>
          <w:sz w:val="20"/>
          <w:szCs w:val="20"/>
        </w:rPr>
        <w:t xml:space="preserve"> le Samedi14 novembre avec Cécile </w:t>
      </w:r>
      <w:proofErr w:type="spellStart"/>
      <w:r>
        <w:rPr>
          <w:sz w:val="20"/>
          <w:szCs w:val="20"/>
        </w:rPr>
        <w:t>Veyrat</w:t>
      </w:r>
      <w:proofErr w:type="spellEnd"/>
      <w:r>
        <w:rPr>
          <w:sz w:val="20"/>
          <w:szCs w:val="20"/>
        </w:rPr>
        <w:t xml:space="preserve">. Nous aurons l’honneur d’une première avec sa composition (parole et musique) sur le thème du mythe </w:t>
      </w:r>
      <w:proofErr w:type="gramStart"/>
      <w:r>
        <w:rPr>
          <w:sz w:val="20"/>
          <w:szCs w:val="20"/>
        </w:rPr>
        <w:t>d’Orphée .</w:t>
      </w:r>
      <w:proofErr w:type="gramEnd"/>
      <w:r>
        <w:rPr>
          <w:sz w:val="20"/>
          <w:szCs w:val="20"/>
        </w:rPr>
        <w:br/>
        <w:t xml:space="preserve">Après il sera temps de passer à 2027 !! </w:t>
      </w:r>
      <w:proofErr w:type="gramStart"/>
      <w:r>
        <w:rPr>
          <w:sz w:val="20"/>
          <w:szCs w:val="20"/>
        </w:rPr>
        <w:t>et</w:t>
      </w:r>
      <w:proofErr w:type="gramEnd"/>
      <w:r>
        <w:rPr>
          <w:sz w:val="20"/>
          <w:szCs w:val="20"/>
        </w:rPr>
        <w:t xml:space="preserve"> on se sera au printemps !</w:t>
      </w:r>
      <w:r>
        <w:rPr>
          <w:sz w:val="20"/>
          <w:szCs w:val="20"/>
        </w:rPr>
        <w:br/>
        <w:t> </w:t>
      </w:r>
    </w:p>
    <w:p w:rsidR="00873D94" w:rsidRDefault="00873D94" w:rsidP="00873D94">
      <w:pPr>
        <w:pStyle w:val="Titre1"/>
        <w:spacing w:before="0" w:beforeAutospacing="0" w:after="0" w:afterAutospacing="0" w:line="244" w:lineRule="atLeast"/>
        <w:jc w:val="center"/>
        <w:rPr>
          <w:sz w:val="20"/>
          <w:szCs w:val="20"/>
        </w:rPr>
      </w:pPr>
      <w:r>
        <w:rPr>
          <w:rStyle w:val="lev"/>
          <w:b/>
          <w:bCs/>
          <w:color w:val="FF0000"/>
          <w:sz w:val="14"/>
          <w:szCs w:val="14"/>
        </w:rPr>
        <w:t>Pour la soirée à LA CAVE, comme d’</w:t>
      </w:r>
      <w:proofErr w:type="spellStart"/>
      <w:r>
        <w:rPr>
          <w:rStyle w:val="lev"/>
          <w:b/>
          <w:bCs/>
          <w:color w:val="FF0000"/>
          <w:sz w:val="14"/>
          <w:szCs w:val="14"/>
        </w:rPr>
        <w:t>hab</w:t>
      </w:r>
      <w:proofErr w:type="spellEnd"/>
      <w:r>
        <w:rPr>
          <w:rStyle w:val="lev"/>
          <w:b/>
          <w:bCs/>
          <w:color w:val="FF0000"/>
          <w:sz w:val="14"/>
          <w:szCs w:val="14"/>
        </w:rPr>
        <w:t xml:space="preserve"> : du sucré mais aussi du salé ! Nous vous sollicitons pour confectionner le buffet d’après spectacle. Nous connaissons vos talents culinaires et votre sens de la </w:t>
      </w:r>
      <w:proofErr w:type="gramStart"/>
      <w:r>
        <w:rPr>
          <w:rStyle w:val="lev"/>
          <w:b/>
          <w:bCs/>
          <w:color w:val="FF0000"/>
          <w:sz w:val="14"/>
          <w:szCs w:val="14"/>
        </w:rPr>
        <w:t>convivialité .</w:t>
      </w:r>
      <w:proofErr w:type="gramEnd"/>
      <w:r>
        <w:rPr>
          <w:rStyle w:val="lev"/>
          <w:b/>
          <w:bCs/>
          <w:color w:val="FF0000"/>
          <w:sz w:val="14"/>
          <w:szCs w:val="14"/>
        </w:rPr>
        <w:t xml:space="preserve"> Continuez donc à nous surprendre Nous continuerons à vous offrir les boissons </w:t>
      </w:r>
      <w:proofErr w:type="gramStart"/>
      <w:r>
        <w:rPr>
          <w:rStyle w:val="lev"/>
          <w:b/>
          <w:bCs/>
          <w:color w:val="FF0000"/>
          <w:sz w:val="14"/>
          <w:szCs w:val="14"/>
        </w:rPr>
        <w:t>( soda</w:t>
      </w:r>
      <w:proofErr w:type="gramEnd"/>
      <w:r>
        <w:rPr>
          <w:rStyle w:val="lev"/>
          <w:b/>
          <w:bCs/>
          <w:color w:val="FF0000"/>
          <w:sz w:val="14"/>
          <w:szCs w:val="14"/>
        </w:rPr>
        <w:t>, jus de fruits et bien sûr le vin issu de caves particulières ) </w:t>
      </w:r>
    </w:p>
    <w:p w:rsidR="00873D94" w:rsidRDefault="00873D94" w:rsidP="00873D94">
      <w:pPr>
        <w:rPr>
          <w:sz w:val="24"/>
          <w:szCs w:val="24"/>
        </w:rPr>
      </w:pPr>
      <w:r>
        <w:rPr>
          <w:sz w:val="14"/>
          <w:szCs w:val="14"/>
        </w:rPr>
        <w:t>Tarif non adhérent </w:t>
      </w:r>
      <w:proofErr w:type="gramStart"/>
      <w:r>
        <w:rPr>
          <w:sz w:val="14"/>
          <w:szCs w:val="14"/>
        </w:rPr>
        <w:t>:17</w:t>
      </w:r>
      <w:proofErr w:type="gramEnd"/>
      <w:r>
        <w:rPr>
          <w:sz w:val="14"/>
          <w:szCs w:val="14"/>
        </w:rPr>
        <w:t> euros   Tarif avec carte de fidélité :14 euros</w:t>
      </w:r>
    </w:p>
    <w:p w:rsidR="00873D94" w:rsidRDefault="00873D94" w:rsidP="00873D94">
      <w:pPr>
        <w:jc w:val="center"/>
      </w:pPr>
      <w:r>
        <w:rPr>
          <w:sz w:val="14"/>
          <w:szCs w:val="14"/>
        </w:rPr>
        <w:t>Carte de fidélité pour l’année civile : 5 euros</w:t>
      </w:r>
    </w:p>
    <w:p w:rsidR="00873D94" w:rsidRDefault="00873D94" w:rsidP="00873D94">
      <w:pPr>
        <w:pStyle w:val="Titre1"/>
        <w:spacing w:before="0" w:beforeAutospacing="0" w:after="0" w:afterAutospacing="0" w:line="244" w:lineRule="atLeast"/>
        <w:rPr>
          <w:sz w:val="20"/>
          <w:szCs w:val="20"/>
        </w:rPr>
      </w:pPr>
      <w:r>
        <w:rPr>
          <w:sz w:val="14"/>
          <w:szCs w:val="14"/>
        </w:rPr>
        <w:t>Renseignements et réservations Tel : 04 66 74 56 55  ou 06 20 99 48 80</w:t>
      </w:r>
      <w:r>
        <w:rPr>
          <w:sz w:val="14"/>
          <w:szCs w:val="14"/>
        </w:rPr>
        <w:br/>
        <w:t>Mail : </w:t>
      </w:r>
      <w:hyperlink r:id="rId4" w:tgtFrame="_blank" w:history="1">
        <w:r>
          <w:rPr>
            <w:rStyle w:val="Lienhypertexte"/>
            <w:b w:val="0"/>
            <w:bCs w:val="0"/>
            <w:color w:val="007C89"/>
            <w:sz w:val="14"/>
            <w:szCs w:val="14"/>
          </w:rPr>
          <w:t>concerts@lacaveduboschet.fr</w:t>
        </w:r>
      </w:hyperlink>
      <w:r>
        <w:rPr>
          <w:sz w:val="14"/>
          <w:szCs w:val="14"/>
        </w:rPr>
        <w:t>        </w:t>
      </w:r>
      <w:hyperlink r:id="rId5" w:tgtFrame="_blank" w:history="1">
        <w:r>
          <w:rPr>
            <w:rStyle w:val="Lienhypertexte"/>
            <w:b w:val="0"/>
            <w:bCs w:val="0"/>
            <w:color w:val="007C89"/>
            <w:sz w:val="14"/>
            <w:szCs w:val="14"/>
          </w:rPr>
          <w:t>Lacave.duboschet@laposte.net</w:t>
        </w:r>
      </w:hyperlink>
      <w:r>
        <w:rPr>
          <w:sz w:val="14"/>
          <w:szCs w:val="14"/>
        </w:rPr>
        <w:br/>
        <w:t>Le site : </w:t>
      </w:r>
      <w:hyperlink r:id="rId6" w:tgtFrame="_blank" w:history="1">
        <w:r>
          <w:rPr>
            <w:rStyle w:val="Lienhypertexte"/>
            <w:b w:val="0"/>
            <w:bCs w:val="0"/>
            <w:color w:val="007C89"/>
            <w:sz w:val="14"/>
            <w:szCs w:val="14"/>
          </w:rPr>
          <w:t>http://lacaveduboschet.fr</w:t>
        </w:r>
      </w:hyperlink>
      <w:r>
        <w:rPr>
          <w:sz w:val="14"/>
          <w:szCs w:val="14"/>
        </w:rPr>
        <w:br/>
        <w:t xml:space="preserve">Tous nos remerciements à la commune de Beaucaire, au conseil départemental, à Midi Libre et plus particulièrement à Claire </w:t>
      </w:r>
      <w:proofErr w:type="spellStart"/>
      <w:r>
        <w:rPr>
          <w:sz w:val="14"/>
          <w:szCs w:val="14"/>
        </w:rPr>
        <w:t>Canu</w:t>
      </w:r>
      <w:proofErr w:type="spellEnd"/>
      <w:r>
        <w:rPr>
          <w:sz w:val="14"/>
          <w:szCs w:val="14"/>
        </w:rPr>
        <w:t xml:space="preserve">, à la Gazette de </w:t>
      </w:r>
      <w:proofErr w:type="spellStart"/>
      <w:r>
        <w:rPr>
          <w:sz w:val="14"/>
          <w:szCs w:val="14"/>
        </w:rPr>
        <w:t>nimes</w:t>
      </w:r>
      <w:proofErr w:type="spellEnd"/>
      <w:r>
        <w:rPr>
          <w:sz w:val="14"/>
          <w:szCs w:val="14"/>
        </w:rPr>
        <w:t xml:space="preserve"> et à SEDICOM pour la </w:t>
      </w:r>
      <w:proofErr w:type="spellStart"/>
      <w:r>
        <w:rPr>
          <w:sz w:val="14"/>
          <w:szCs w:val="14"/>
        </w:rPr>
        <w:t>billeterie</w:t>
      </w:r>
      <w:proofErr w:type="spellEnd"/>
    </w:p>
    <w:p w:rsidR="00DE1F41" w:rsidRPr="00873D94" w:rsidRDefault="00DE1F41" w:rsidP="00873D94">
      <w:pPr>
        <w:rPr>
          <w:szCs w:val="20"/>
        </w:rPr>
      </w:pPr>
    </w:p>
    <w:sectPr w:rsidR="00DE1F41" w:rsidRPr="00873D94" w:rsidSect="00843996">
      <w:pgSz w:w="8391" w:h="11907" w:code="11"/>
      <w:pgMar w:top="170" w:right="170" w:bottom="170" w:left="170" w:header="170" w:footer="17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43996"/>
    <w:rsid w:val="002D4FE9"/>
    <w:rsid w:val="00391BF3"/>
    <w:rsid w:val="005D16A5"/>
    <w:rsid w:val="00671AE1"/>
    <w:rsid w:val="00843996"/>
    <w:rsid w:val="00873D94"/>
    <w:rsid w:val="00A043B7"/>
    <w:rsid w:val="00B005D1"/>
    <w:rsid w:val="00D43A3D"/>
    <w:rsid w:val="00DE1F41"/>
    <w:rsid w:val="00E11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F41"/>
  </w:style>
  <w:style w:type="paragraph" w:styleId="Titre1">
    <w:name w:val="heading 1"/>
    <w:basedOn w:val="Normal"/>
    <w:link w:val="Titre1Car"/>
    <w:uiPriority w:val="9"/>
    <w:qFormat/>
    <w:rsid w:val="00D43A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3A3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ev">
    <w:name w:val="Strong"/>
    <w:basedOn w:val="Policepardfaut"/>
    <w:uiPriority w:val="22"/>
    <w:qFormat/>
    <w:rsid w:val="00D43A3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D43A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8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9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.list-manage.com/_hY8TZKoDqp?e=c667180a59&amp;c2id=884f25cd98efedd9fc1c3bc087f67c7d" TargetMode="External"/><Relationship Id="rId5" Type="http://schemas.openxmlformats.org/officeDocument/2006/relationships/hyperlink" Target="mailto:Lacave.duboschet@laposte.net" TargetMode="External"/><Relationship Id="rId4" Type="http://schemas.openxmlformats.org/officeDocument/2006/relationships/hyperlink" Target="mailto:concerts@lacaveduboschet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464</Words>
  <Characters>2553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Michèle NIGRI</dc:creator>
  <cp:lastModifiedBy>Michèle NIGRI</cp:lastModifiedBy>
  <cp:revision>5</cp:revision>
  <dcterms:created xsi:type="dcterms:W3CDTF">2026-08-18T09:39:00Z</dcterms:created>
  <dcterms:modified xsi:type="dcterms:W3CDTF">2026-10-18T13:55:00Z</dcterms:modified>
</cp:coreProperties>
</file>